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3F48" w14:textId="4EF61F12" w:rsidR="00F36C83" w:rsidRDefault="00F36C83" w:rsidP="00F36C83">
      <w:pPr>
        <w:jc w:val="center"/>
        <w:rPr>
          <w:rFonts w:cs="Times New Roman"/>
          <w:b/>
        </w:rPr>
      </w:pPr>
      <w:proofErr w:type="spellStart"/>
      <w:r>
        <w:rPr>
          <w:rFonts w:cs="Times New Roman"/>
          <w:b/>
        </w:rPr>
        <w:t>St.Paul’s</w:t>
      </w:r>
      <w:proofErr w:type="spellEnd"/>
      <w:r>
        <w:rPr>
          <w:rFonts w:cs="Times New Roman"/>
          <w:b/>
        </w:rPr>
        <w:t xml:space="preserve"> United Church of Christ</w:t>
      </w:r>
    </w:p>
    <w:p w14:paraId="7E51AC88" w14:textId="5312E1F6" w:rsidR="00F36C83" w:rsidRDefault="00F36C83" w:rsidP="00F36C83">
      <w:pPr>
        <w:jc w:val="center"/>
        <w:rPr>
          <w:rFonts w:cs="Times New Roman"/>
          <w:b/>
        </w:rPr>
      </w:pPr>
      <w:r>
        <w:rPr>
          <w:rFonts w:cs="Times New Roman"/>
          <w:b/>
        </w:rPr>
        <w:t>March 12, 2023</w:t>
      </w:r>
    </w:p>
    <w:p w14:paraId="7F9424F7" w14:textId="16736DD7" w:rsidR="00F36C83" w:rsidRDefault="00F36C83" w:rsidP="00F36C83">
      <w:pPr>
        <w:jc w:val="center"/>
        <w:rPr>
          <w:rFonts w:cs="Times New Roman"/>
          <w:b/>
        </w:rPr>
      </w:pPr>
      <w:r>
        <w:rPr>
          <w:rFonts w:cs="Times New Roman"/>
          <w:b/>
        </w:rPr>
        <w:t xml:space="preserve">Brittany </w:t>
      </w:r>
      <w:proofErr w:type="spellStart"/>
      <w:r>
        <w:rPr>
          <w:rFonts w:cs="Times New Roman"/>
          <w:b/>
        </w:rPr>
        <w:t>Mailleue</w:t>
      </w:r>
      <w:proofErr w:type="spellEnd"/>
    </w:p>
    <w:p w14:paraId="507DFEE6" w14:textId="77777777" w:rsidR="00F36C83" w:rsidRDefault="00F36C83" w:rsidP="00F36C83">
      <w:pPr>
        <w:jc w:val="center"/>
        <w:rPr>
          <w:rFonts w:cs="Times New Roman"/>
          <w:b/>
        </w:rPr>
      </w:pPr>
    </w:p>
    <w:p w14:paraId="52FE7200" w14:textId="0D069490" w:rsidR="00F36C83" w:rsidRDefault="00F36C83" w:rsidP="00F36C83">
      <w:pPr>
        <w:rPr>
          <w:rFonts w:cstheme="minorHAnsi"/>
          <w:i/>
          <w:color w:val="0000FF"/>
          <w:u w:val="single"/>
        </w:rPr>
      </w:pPr>
      <w:r w:rsidRPr="00744B4C">
        <w:rPr>
          <w:rFonts w:cs="Times New Roman"/>
          <w:b/>
        </w:rPr>
        <w:t>Prelude</w:t>
      </w:r>
    </w:p>
    <w:p w14:paraId="06684FE8" w14:textId="77777777" w:rsidR="00F36C83" w:rsidRPr="002F355A" w:rsidRDefault="00F36C83" w:rsidP="00F36C83">
      <w:pPr>
        <w:rPr>
          <w:rFonts w:cstheme="minorHAnsi"/>
          <w:i/>
          <w:color w:val="0000FF"/>
          <w:u w:val="single"/>
        </w:rPr>
      </w:pPr>
      <w:r>
        <w:rPr>
          <w:rFonts w:cs="Times New Roman"/>
          <w:b/>
        </w:rPr>
        <w:t>Ringing of the Bell</w:t>
      </w:r>
    </w:p>
    <w:p w14:paraId="6ACE2BF4" w14:textId="77777777" w:rsidR="00F36C83" w:rsidRDefault="00F36C83" w:rsidP="00F36C83">
      <w:pPr>
        <w:contextualSpacing/>
        <w:textAlignment w:val="baseline"/>
        <w:outlineLvl w:val="2"/>
        <w:rPr>
          <w:rFonts w:eastAsia="Times New Roman" w:cstheme="minorHAnsi"/>
          <w:b/>
          <w:bCs/>
          <w:color w:val="222222"/>
        </w:rPr>
      </w:pPr>
    </w:p>
    <w:p w14:paraId="02792415" w14:textId="77777777" w:rsidR="00F36C83" w:rsidRDefault="00F36C83" w:rsidP="00F36C83">
      <w:pPr>
        <w:contextualSpacing/>
        <w:textAlignment w:val="baseline"/>
        <w:outlineLvl w:val="2"/>
        <w:rPr>
          <w:rFonts w:eastAsia="Times New Roman" w:cstheme="minorHAnsi"/>
          <w:b/>
          <w:bCs/>
          <w:color w:val="222222"/>
        </w:rPr>
      </w:pPr>
      <w:r>
        <w:rPr>
          <w:rFonts w:eastAsia="Times New Roman" w:cstheme="minorHAnsi"/>
          <w:b/>
          <w:bCs/>
          <w:color w:val="222222"/>
        </w:rPr>
        <w:t>*</w:t>
      </w:r>
      <w:r w:rsidRPr="003909E8">
        <w:rPr>
          <w:rFonts w:eastAsia="Times New Roman" w:cstheme="minorHAnsi"/>
          <w:b/>
          <w:bCs/>
          <w:color w:val="222222"/>
        </w:rPr>
        <w:t>Call to Worship</w:t>
      </w:r>
    </w:p>
    <w:p w14:paraId="7C69F797" w14:textId="77777777" w:rsidR="00F36C83" w:rsidRDefault="00F36C83" w:rsidP="00F36C83">
      <w:pPr>
        <w:rPr>
          <w:b/>
          <w:bCs/>
        </w:rPr>
      </w:pPr>
      <w:r>
        <w:t>One: God of sea and sky, you keep the earth flourishing.</w:t>
      </w:r>
      <w:r>
        <w:br/>
      </w:r>
      <w:r w:rsidRPr="00717255">
        <w:rPr>
          <w:b/>
          <w:bCs/>
        </w:rPr>
        <w:t>Many:</w:t>
      </w:r>
      <w:r>
        <w:t xml:space="preserve"> </w:t>
      </w:r>
      <w:r w:rsidRPr="00717255">
        <w:rPr>
          <w:b/>
          <w:bCs/>
        </w:rPr>
        <w:t>We come before you weary from traveling through barren lands.</w:t>
      </w:r>
      <w:r>
        <w:br/>
        <w:t>One: Holy One, you give water that sustains body and spirit.</w:t>
      </w:r>
      <w:r>
        <w:br/>
      </w:r>
      <w:r w:rsidRPr="00717255">
        <w:rPr>
          <w:b/>
          <w:bCs/>
        </w:rPr>
        <w:t>Many: You hydrate us when we need, how we need.</w:t>
      </w:r>
      <w:r>
        <w:br/>
        <w:t>One: Miracle Worker, you caused a rock to crack and bring forth water.</w:t>
      </w:r>
      <w:r>
        <w:br/>
      </w:r>
      <w:r w:rsidRPr="00717255">
        <w:rPr>
          <w:b/>
          <w:bCs/>
        </w:rPr>
        <w:t>Many: Crack our hearts open and let your love flow from them like a spring.</w:t>
      </w:r>
    </w:p>
    <w:p w14:paraId="084C6462" w14:textId="77777777" w:rsidR="00F36C83" w:rsidRPr="002B46F3" w:rsidRDefault="00F36C83" w:rsidP="00F36C83">
      <w:pPr>
        <w:rPr>
          <w:rFonts w:cs="Times New Roman"/>
          <w:sz w:val="20"/>
          <w:szCs w:val="20"/>
        </w:rPr>
      </w:pPr>
    </w:p>
    <w:p w14:paraId="75B3A5D7" w14:textId="77777777" w:rsidR="00F36C83" w:rsidRDefault="00F36C83" w:rsidP="00F36C83">
      <w:pPr>
        <w:rPr>
          <w:rFonts w:ascii="Times New Roman" w:eastAsia="Times New Roman" w:hAnsi="Times New Roman" w:cs="Times New Roman"/>
        </w:rPr>
      </w:pPr>
      <w:r>
        <w:t xml:space="preserve">Holy One, we are thankful for who you are and all that you are. Your presence is desired here. We take joy in knowing that you are as close to us as our next breath. We thirst for you. May we be filled to overflowing with your love. </w:t>
      </w:r>
      <w:r w:rsidRPr="00717255">
        <w:rPr>
          <w:b/>
          <w:bCs/>
        </w:rPr>
        <w:t>Amen</w:t>
      </w:r>
    </w:p>
    <w:p w14:paraId="07EE29B0" w14:textId="77777777" w:rsidR="00F36C83" w:rsidRPr="000A3893" w:rsidRDefault="00F36C83" w:rsidP="00F36C83">
      <w:pPr>
        <w:rPr>
          <w:rFonts w:ascii="Times New Roman" w:eastAsia="Times New Roman" w:hAnsi="Times New Roman" w:cs="Times New Roman"/>
        </w:rPr>
      </w:pPr>
    </w:p>
    <w:p w14:paraId="56C1ECB9" w14:textId="77777777" w:rsidR="00F36C83" w:rsidRDefault="00F36C83" w:rsidP="00F36C83">
      <w:pPr>
        <w:rPr>
          <w:rFonts w:ascii="Times New Roman" w:eastAsia="Times New Roman" w:hAnsi="Times New Roman" w:cs="Times New Roman"/>
          <w:b/>
          <w:bCs/>
        </w:rPr>
      </w:pPr>
    </w:p>
    <w:p w14:paraId="68A3605A" w14:textId="77777777" w:rsidR="00F36C83" w:rsidRPr="003909E8" w:rsidRDefault="00F36C83" w:rsidP="00F36C83">
      <w:pPr>
        <w:rPr>
          <w:rFonts w:eastAsia="Times New Roman" w:cstheme="minorHAnsi"/>
          <w:i/>
        </w:rPr>
      </w:pPr>
      <w:r>
        <w:rPr>
          <w:rFonts w:eastAsia="Times New Roman" w:cstheme="minorHAnsi"/>
          <w:b/>
          <w:i/>
        </w:rPr>
        <w:t>*</w:t>
      </w:r>
      <w:r w:rsidRPr="003909E8">
        <w:rPr>
          <w:rFonts w:eastAsia="Times New Roman" w:cstheme="minorHAnsi"/>
          <w:b/>
          <w:i/>
        </w:rPr>
        <w:t>Hymn</w:t>
      </w:r>
      <w:r w:rsidRPr="003909E8">
        <w:rPr>
          <w:rFonts w:eastAsia="Times New Roman" w:cstheme="minorHAnsi"/>
          <w:b/>
          <w:i/>
        </w:rPr>
        <w:tab/>
      </w:r>
      <w:r w:rsidRPr="003909E8">
        <w:rPr>
          <w:rFonts w:eastAsia="Times New Roman" w:cstheme="minorHAnsi"/>
          <w:b/>
        </w:rPr>
        <w:tab/>
      </w:r>
      <w:r>
        <w:rPr>
          <w:rFonts w:eastAsia="Times New Roman" w:cstheme="minorHAnsi"/>
          <w:b/>
        </w:rPr>
        <w:tab/>
      </w:r>
      <w:r>
        <w:rPr>
          <w:rFonts w:eastAsia="Times New Roman" w:cstheme="minorHAnsi"/>
          <w:b/>
        </w:rPr>
        <w:tab/>
      </w:r>
      <w:r w:rsidRPr="002F2F2B">
        <w:rPr>
          <w:rFonts w:eastAsia="Times New Roman" w:cstheme="minorHAnsi"/>
          <w:bCs/>
        </w:rPr>
        <w:t>Come, thou Fount of every blessing</w:t>
      </w:r>
      <w:r>
        <w:rPr>
          <w:rFonts w:eastAsia="Times New Roman" w:cstheme="minorHAnsi"/>
          <w:b/>
        </w:rPr>
        <w:tab/>
      </w:r>
      <w:r>
        <w:rPr>
          <w:rFonts w:eastAsia="Times New Roman" w:cstheme="minorHAnsi"/>
          <w:b/>
        </w:rPr>
        <w:tab/>
      </w:r>
      <w:r>
        <w:rPr>
          <w:rFonts w:eastAsia="Times New Roman" w:cstheme="minorHAnsi"/>
          <w:b/>
        </w:rPr>
        <w:tab/>
      </w:r>
      <w:r>
        <w:rPr>
          <w:rFonts w:eastAsia="Times New Roman" w:cstheme="minorHAnsi"/>
          <w:b/>
        </w:rPr>
        <w:tab/>
      </w:r>
      <w:r w:rsidRPr="002F2F2B">
        <w:rPr>
          <w:rFonts w:eastAsia="Times New Roman" w:cstheme="minorHAnsi"/>
          <w:bCs/>
        </w:rPr>
        <w:t>#250</w:t>
      </w:r>
    </w:p>
    <w:p w14:paraId="5EB45328" w14:textId="77777777" w:rsidR="00F36C83" w:rsidRPr="002B46F3" w:rsidRDefault="00F36C83" w:rsidP="00F36C83">
      <w:pPr>
        <w:contextualSpacing/>
        <w:rPr>
          <w:rFonts w:cstheme="minorHAnsi"/>
          <w:sz w:val="20"/>
          <w:szCs w:val="20"/>
        </w:rPr>
      </w:pPr>
    </w:p>
    <w:p w14:paraId="46E7060A" w14:textId="77777777" w:rsidR="00F36C83" w:rsidRDefault="00F36C83" w:rsidP="00F36C83">
      <w:pPr>
        <w:rPr>
          <w:rFonts w:cstheme="minorHAnsi"/>
          <w:b/>
        </w:rPr>
      </w:pPr>
      <w:r>
        <w:rPr>
          <w:rFonts w:cstheme="minorHAnsi"/>
          <w:b/>
        </w:rPr>
        <w:t>*</w:t>
      </w:r>
      <w:r w:rsidRPr="003909E8">
        <w:rPr>
          <w:rFonts w:cstheme="minorHAnsi"/>
          <w:b/>
        </w:rPr>
        <w:t>Silent Prayer of Confession</w:t>
      </w:r>
    </w:p>
    <w:p w14:paraId="27DF85AD" w14:textId="77777777" w:rsidR="00F36C83" w:rsidRDefault="00F36C83" w:rsidP="00F36C83">
      <w:pPr>
        <w:rPr>
          <w:i/>
          <w:iCs/>
        </w:rPr>
      </w:pPr>
      <w:r w:rsidRPr="00717255">
        <w:rPr>
          <w:i/>
          <w:iCs/>
        </w:rPr>
        <w:t>(</w:t>
      </w:r>
      <w:r>
        <w:rPr>
          <w:i/>
          <w:iCs/>
        </w:rPr>
        <w:t xml:space="preserve">brief </w:t>
      </w:r>
      <w:r w:rsidRPr="00717255">
        <w:rPr>
          <w:i/>
          <w:iCs/>
        </w:rPr>
        <w:t>silence for reflection)</w:t>
      </w:r>
    </w:p>
    <w:p w14:paraId="451801BC" w14:textId="77777777" w:rsidR="00F36C83" w:rsidRPr="00717255" w:rsidRDefault="00F36C83" w:rsidP="00F36C83">
      <w:pPr>
        <w:rPr>
          <w:i/>
          <w:iCs/>
        </w:rPr>
      </w:pPr>
    </w:p>
    <w:p w14:paraId="45075280" w14:textId="77777777" w:rsidR="00F36C83" w:rsidRPr="00717255" w:rsidRDefault="00F36C83" w:rsidP="00F36C83">
      <w:pPr>
        <w:rPr>
          <w:b/>
          <w:bCs/>
        </w:rPr>
      </w:pPr>
      <w:r w:rsidRPr="00717255">
        <w:rPr>
          <w:b/>
          <w:bCs/>
        </w:rPr>
        <w:t>Enduring Presence, we confess that sometimes we question if you are among us or not. Sometimes we quarrel with you when we are tested. These are the moments when our outlook needs transformation. You are gracious in looking beyond our faults to see our needs and meet them. Thank you for your immeasurable grace. Amen.</w:t>
      </w:r>
    </w:p>
    <w:p w14:paraId="44F4E419" w14:textId="77777777" w:rsidR="00F36C83" w:rsidRDefault="00F36C83" w:rsidP="00F36C83"/>
    <w:p w14:paraId="01DF66A2" w14:textId="77777777" w:rsidR="00F36C83" w:rsidRDefault="00F36C83" w:rsidP="00F36C83">
      <w:pPr>
        <w:rPr>
          <w:rFonts w:cstheme="minorHAnsi"/>
          <w:b/>
        </w:rPr>
      </w:pPr>
      <w:r>
        <w:rPr>
          <w:rFonts w:cstheme="minorHAnsi"/>
          <w:b/>
        </w:rPr>
        <w:t>*</w:t>
      </w:r>
      <w:r w:rsidRPr="003909E8">
        <w:rPr>
          <w:rFonts w:cstheme="minorHAnsi"/>
          <w:b/>
        </w:rPr>
        <w:t>Words of Assurance</w:t>
      </w:r>
    </w:p>
    <w:p w14:paraId="7270F644" w14:textId="77777777" w:rsidR="00F36C83" w:rsidRDefault="00F36C83" w:rsidP="00F36C83">
      <w:pPr>
        <w:rPr>
          <w:b/>
          <w:bCs/>
        </w:rPr>
      </w:pPr>
      <w:r>
        <w:t xml:space="preserve">New mercies are granted daily and every day we have an opportunity to be changed forever and for good. </w:t>
      </w:r>
      <w:r w:rsidRPr="00717255">
        <w:rPr>
          <w:b/>
          <w:bCs/>
        </w:rPr>
        <w:t>Amen.</w:t>
      </w:r>
    </w:p>
    <w:p w14:paraId="72A48F5B" w14:textId="77777777" w:rsidR="00F36C83" w:rsidRPr="003909E8" w:rsidRDefault="00F36C83" w:rsidP="00F36C83">
      <w:pPr>
        <w:rPr>
          <w:rFonts w:cstheme="minorHAnsi"/>
          <w:b/>
        </w:rPr>
      </w:pPr>
    </w:p>
    <w:p w14:paraId="2E1C822E" w14:textId="77777777" w:rsidR="00F36C83" w:rsidRPr="003909E8" w:rsidRDefault="00F36C83" w:rsidP="00F36C83">
      <w:pPr>
        <w:rPr>
          <w:rFonts w:cstheme="minorHAnsi"/>
          <w:b/>
        </w:rPr>
      </w:pPr>
      <w:r>
        <w:rPr>
          <w:rFonts w:cstheme="minorHAnsi"/>
          <w:b/>
        </w:rPr>
        <w:t>*</w:t>
      </w:r>
      <w:r w:rsidRPr="003909E8">
        <w:rPr>
          <w:rFonts w:cstheme="minorHAnsi"/>
          <w:b/>
        </w:rPr>
        <w:t>The Gloria Patri</w:t>
      </w:r>
    </w:p>
    <w:p w14:paraId="16BAFCC0" w14:textId="77777777" w:rsidR="00F36C83" w:rsidRPr="00AF633A" w:rsidRDefault="00F36C83" w:rsidP="00F36C83">
      <w:pPr>
        <w:pStyle w:val="NormalWeb"/>
        <w:spacing w:before="0" w:beforeAutospacing="0" w:after="360" w:afterAutospacing="0"/>
        <w:ind w:firstLine="720"/>
        <w:contextualSpacing/>
        <w:textAlignment w:val="baseline"/>
        <w:rPr>
          <w:rFonts w:asciiTheme="minorHAnsi" w:hAnsiTheme="minorHAnsi" w:cstheme="minorHAnsi"/>
          <w:i/>
          <w:color w:val="222222"/>
          <w:sz w:val="23"/>
          <w:szCs w:val="23"/>
        </w:rPr>
      </w:pPr>
      <w:r w:rsidRPr="00AF633A">
        <w:rPr>
          <w:rFonts w:asciiTheme="minorHAnsi" w:hAnsiTheme="minorHAnsi" w:cstheme="minorHAnsi"/>
          <w:i/>
          <w:color w:val="222222"/>
          <w:sz w:val="23"/>
          <w:szCs w:val="23"/>
        </w:rPr>
        <w:t xml:space="preserve">Glory be to the Father, and to the Son, </w:t>
      </w:r>
    </w:p>
    <w:p w14:paraId="1E7F03A8" w14:textId="77777777" w:rsidR="00F36C83" w:rsidRPr="00AF633A" w:rsidRDefault="00F36C83" w:rsidP="00F36C83">
      <w:pPr>
        <w:pStyle w:val="NormalWeb"/>
        <w:spacing w:before="0" w:beforeAutospacing="0" w:after="360" w:afterAutospacing="0"/>
        <w:contextualSpacing/>
        <w:textAlignment w:val="baseline"/>
        <w:rPr>
          <w:rFonts w:asciiTheme="minorHAnsi" w:hAnsiTheme="minorHAnsi" w:cstheme="minorHAnsi"/>
          <w:i/>
          <w:color w:val="222222"/>
          <w:sz w:val="23"/>
          <w:szCs w:val="23"/>
        </w:rPr>
      </w:pPr>
      <w:r w:rsidRPr="00AF633A">
        <w:rPr>
          <w:rFonts w:asciiTheme="minorHAnsi" w:hAnsiTheme="minorHAnsi" w:cstheme="minorHAnsi"/>
          <w:i/>
          <w:color w:val="222222"/>
          <w:sz w:val="23"/>
          <w:szCs w:val="23"/>
        </w:rPr>
        <w:t xml:space="preserve">             and to the Holy Ghost, as it was in the beginning, </w:t>
      </w:r>
    </w:p>
    <w:p w14:paraId="09BBF676" w14:textId="77777777" w:rsidR="00F36C83" w:rsidRPr="00AF633A" w:rsidRDefault="00F36C83" w:rsidP="00F36C83">
      <w:pPr>
        <w:pStyle w:val="NormalWeb"/>
        <w:spacing w:before="0" w:beforeAutospacing="0" w:after="360" w:afterAutospacing="0"/>
        <w:ind w:left="720"/>
        <w:contextualSpacing/>
        <w:textAlignment w:val="baseline"/>
        <w:rPr>
          <w:rFonts w:asciiTheme="minorHAnsi" w:hAnsiTheme="minorHAnsi" w:cstheme="minorHAnsi"/>
          <w:i/>
          <w:color w:val="222222"/>
          <w:sz w:val="23"/>
          <w:szCs w:val="23"/>
        </w:rPr>
      </w:pPr>
      <w:r w:rsidRPr="00AF633A">
        <w:rPr>
          <w:rFonts w:asciiTheme="minorHAnsi" w:hAnsiTheme="minorHAnsi" w:cstheme="minorHAnsi"/>
          <w:i/>
          <w:color w:val="222222"/>
          <w:sz w:val="23"/>
          <w:szCs w:val="23"/>
        </w:rPr>
        <w:t>is now and ever shall be, world without end. Amen, Amen</w:t>
      </w:r>
    </w:p>
    <w:p w14:paraId="0AEAC9B6" w14:textId="77777777" w:rsidR="00F36C83" w:rsidRDefault="00F36C83" w:rsidP="00F36C83">
      <w:pPr>
        <w:pStyle w:val="NormalWeb"/>
        <w:spacing w:before="0" w:beforeAutospacing="0" w:after="360" w:afterAutospacing="0"/>
        <w:contextualSpacing/>
        <w:textAlignment w:val="baseline"/>
        <w:rPr>
          <w:rFonts w:asciiTheme="minorHAnsi" w:hAnsiTheme="minorHAnsi" w:cstheme="minorHAnsi"/>
          <w:sz w:val="20"/>
          <w:szCs w:val="20"/>
        </w:rPr>
      </w:pPr>
    </w:p>
    <w:p w14:paraId="6C491179" w14:textId="77777777" w:rsidR="00F36C83" w:rsidRPr="002B46F3" w:rsidRDefault="00F36C83" w:rsidP="00F36C83">
      <w:pPr>
        <w:pStyle w:val="NormalWeb"/>
        <w:spacing w:before="0" w:beforeAutospacing="0" w:after="360" w:afterAutospacing="0"/>
        <w:contextualSpacing/>
        <w:textAlignment w:val="baseline"/>
        <w:rPr>
          <w:rFonts w:asciiTheme="minorHAnsi" w:hAnsiTheme="minorHAnsi" w:cstheme="minorHAnsi"/>
          <w:sz w:val="20"/>
          <w:szCs w:val="20"/>
        </w:rPr>
      </w:pPr>
    </w:p>
    <w:p w14:paraId="4A303E4D" w14:textId="77777777" w:rsidR="00F36C83" w:rsidRPr="003909E8" w:rsidRDefault="00F36C83" w:rsidP="00F36C83">
      <w:pPr>
        <w:pStyle w:val="NormalWeb"/>
        <w:spacing w:before="0" w:beforeAutospacing="0" w:after="360" w:afterAutospacing="0"/>
        <w:contextualSpacing/>
        <w:textAlignment w:val="baseline"/>
        <w:rPr>
          <w:rFonts w:asciiTheme="minorHAnsi" w:hAnsiTheme="minorHAnsi" w:cstheme="minorHAnsi"/>
          <w:b/>
        </w:rPr>
      </w:pPr>
      <w:r w:rsidRPr="003909E8">
        <w:rPr>
          <w:rFonts w:asciiTheme="minorHAnsi" w:hAnsiTheme="minorHAnsi" w:cstheme="minorHAnsi"/>
          <w:b/>
        </w:rPr>
        <w:t>Welcome and Announcements</w:t>
      </w:r>
    </w:p>
    <w:p w14:paraId="37D2E6D1" w14:textId="77777777" w:rsidR="00F36C83" w:rsidRPr="003909E8" w:rsidRDefault="00F36C83" w:rsidP="00F36C83">
      <w:pPr>
        <w:pStyle w:val="NormalWeb"/>
        <w:spacing w:before="0" w:beforeAutospacing="0" w:after="360" w:afterAutospacing="0"/>
        <w:contextualSpacing/>
        <w:textAlignment w:val="baseline"/>
        <w:rPr>
          <w:rFonts w:asciiTheme="minorHAnsi" w:hAnsiTheme="minorHAnsi" w:cstheme="minorHAnsi"/>
          <w:b/>
        </w:rPr>
      </w:pPr>
      <w:r w:rsidRPr="003909E8">
        <w:rPr>
          <w:rFonts w:asciiTheme="minorHAnsi" w:hAnsiTheme="minorHAnsi" w:cstheme="minorHAnsi"/>
          <w:b/>
        </w:rPr>
        <w:t>Children’s Sermon</w:t>
      </w:r>
      <w:r w:rsidRPr="003909E8">
        <w:rPr>
          <w:rFonts w:asciiTheme="minorHAnsi" w:hAnsiTheme="minorHAnsi" w:cstheme="minorHAnsi"/>
          <w:b/>
        </w:rPr>
        <w:tab/>
      </w:r>
      <w:r w:rsidRPr="003909E8">
        <w:rPr>
          <w:rFonts w:asciiTheme="minorHAnsi" w:hAnsiTheme="minorHAnsi" w:cstheme="minorHAnsi"/>
          <w:b/>
        </w:rPr>
        <w:tab/>
      </w:r>
    </w:p>
    <w:p w14:paraId="30EDA769" w14:textId="0A5CD1D4" w:rsidR="00F36C83" w:rsidRDefault="00F36C83" w:rsidP="00F36C83">
      <w:pPr>
        <w:pStyle w:val="NormalWeb"/>
        <w:spacing w:before="0" w:beforeAutospacing="0" w:after="360" w:afterAutospacing="0"/>
        <w:contextualSpacing/>
        <w:textAlignment w:val="baseline"/>
        <w:rPr>
          <w:rFonts w:asciiTheme="minorHAnsi" w:hAnsiTheme="minorHAnsi" w:cstheme="minorHAnsi"/>
          <w:color w:val="000000" w:themeColor="text1"/>
          <w:sz w:val="20"/>
          <w:szCs w:val="20"/>
        </w:rPr>
      </w:pPr>
    </w:p>
    <w:p w14:paraId="25EA66C4" w14:textId="2C754240" w:rsidR="00F36C83" w:rsidRDefault="00F36C83" w:rsidP="00F36C83">
      <w:pPr>
        <w:pStyle w:val="NormalWeb"/>
        <w:spacing w:before="0" w:beforeAutospacing="0" w:after="360" w:afterAutospacing="0"/>
        <w:contextualSpacing/>
        <w:textAlignment w:val="baseline"/>
        <w:rPr>
          <w:rFonts w:asciiTheme="minorHAnsi" w:hAnsiTheme="minorHAnsi" w:cstheme="minorHAnsi"/>
          <w:color w:val="000000" w:themeColor="text1"/>
          <w:sz w:val="20"/>
          <w:szCs w:val="20"/>
        </w:rPr>
      </w:pPr>
    </w:p>
    <w:p w14:paraId="297B4AF2" w14:textId="79F6FA81" w:rsidR="00F36C83" w:rsidRDefault="00F36C83" w:rsidP="00F36C83">
      <w:pPr>
        <w:pStyle w:val="NormalWeb"/>
        <w:spacing w:before="0" w:beforeAutospacing="0" w:after="360" w:afterAutospacing="0"/>
        <w:contextualSpacing/>
        <w:textAlignment w:val="baseline"/>
        <w:rPr>
          <w:rFonts w:asciiTheme="minorHAnsi" w:hAnsiTheme="minorHAnsi" w:cstheme="minorHAnsi"/>
          <w:color w:val="000000" w:themeColor="text1"/>
          <w:sz w:val="20"/>
          <w:szCs w:val="20"/>
        </w:rPr>
      </w:pPr>
    </w:p>
    <w:p w14:paraId="12F529D7" w14:textId="6252E410" w:rsidR="00F36C83" w:rsidRDefault="00F36C83" w:rsidP="00F36C83">
      <w:pPr>
        <w:pStyle w:val="NormalWeb"/>
        <w:spacing w:before="0" w:beforeAutospacing="0" w:after="360" w:afterAutospacing="0"/>
        <w:contextualSpacing/>
        <w:textAlignment w:val="baseline"/>
        <w:rPr>
          <w:rFonts w:asciiTheme="minorHAnsi" w:hAnsiTheme="minorHAnsi" w:cstheme="minorHAnsi"/>
          <w:color w:val="000000" w:themeColor="text1"/>
          <w:sz w:val="20"/>
          <w:szCs w:val="20"/>
        </w:rPr>
      </w:pPr>
    </w:p>
    <w:p w14:paraId="2104142E" w14:textId="3486DE70" w:rsidR="00F36C83" w:rsidRDefault="00F36C83" w:rsidP="00F36C83">
      <w:pPr>
        <w:pStyle w:val="NormalWeb"/>
        <w:spacing w:before="0" w:beforeAutospacing="0" w:after="360" w:afterAutospacing="0"/>
        <w:contextualSpacing/>
        <w:textAlignment w:val="baseline"/>
        <w:rPr>
          <w:rFonts w:asciiTheme="minorHAnsi" w:hAnsiTheme="minorHAnsi" w:cstheme="minorHAnsi"/>
          <w:color w:val="000000" w:themeColor="text1"/>
          <w:sz w:val="20"/>
          <w:szCs w:val="20"/>
        </w:rPr>
      </w:pPr>
    </w:p>
    <w:p w14:paraId="35102B3B" w14:textId="48574748" w:rsidR="00F36C83" w:rsidRDefault="00F36C83" w:rsidP="00F36C83">
      <w:pPr>
        <w:pStyle w:val="NormalWeb"/>
        <w:spacing w:before="0" w:beforeAutospacing="0" w:after="360" w:afterAutospacing="0"/>
        <w:contextualSpacing/>
        <w:textAlignment w:val="baseline"/>
        <w:rPr>
          <w:rFonts w:asciiTheme="minorHAnsi" w:hAnsiTheme="minorHAnsi" w:cstheme="minorHAnsi"/>
          <w:color w:val="000000" w:themeColor="text1"/>
          <w:sz w:val="20"/>
          <w:szCs w:val="20"/>
        </w:rPr>
      </w:pPr>
    </w:p>
    <w:p w14:paraId="57566E9F" w14:textId="29DE9EF5" w:rsidR="00F36C83" w:rsidRDefault="00F36C83" w:rsidP="00F36C83">
      <w:pPr>
        <w:pStyle w:val="NormalWeb"/>
        <w:spacing w:before="0" w:beforeAutospacing="0" w:after="360" w:afterAutospacing="0"/>
        <w:contextualSpacing/>
        <w:textAlignment w:val="baseline"/>
        <w:rPr>
          <w:rFonts w:asciiTheme="minorHAnsi" w:hAnsiTheme="minorHAnsi" w:cstheme="minorHAnsi"/>
          <w:color w:val="000000" w:themeColor="text1"/>
          <w:sz w:val="20"/>
          <w:szCs w:val="20"/>
        </w:rPr>
      </w:pPr>
    </w:p>
    <w:p w14:paraId="5C84E4A2" w14:textId="77777777" w:rsidR="00F36C83" w:rsidRPr="002B46F3" w:rsidRDefault="00F36C83" w:rsidP="00F36C83">
      <w:pPr>
        <w:pStyle w:val="NormalWeb"/>
        <w:spacing w:before="0" w:beforeAutospacing="0" w:after="360" w:afterAutospacing="0"/>
        <w:contextualSpacing/>
        <w:textAlignment w:val="baseline"/>
        <w:rPr>
          <w:rFonts w:asciiTheme="minorHAnsi" w:hAnsiTheme="minorHAnsi" w:cstheme="minorHAnsi"/>
          <w:color w:val="000000" w:themeColor="text1"/>
          <w:sz w:val="20"/>
          <w:szCs w:val="20"/>
        </w:rPr>
      </w:pPr>
    </w:p>
    <w:p w14:paraId="2679C48E" w14:textId="71440D90" w:rsidR="00F36C83" w:rsidRPr="00F36C83" w:rsidRDefault="00F36C83" w:rsidP="00F36C83">
      <w:pPr>
        <w:pStyle w:val="NormalWeb"/>
        <w:spacing w:before="0" w:beforeAutospacing="0" w:after="360" w:afterAutospacing="0"/>
        <w:contextualSpacing/>
        <w:textAlignment w:val="baseline"/>
        <w:rPr>
          <w:rFonts w:asciiTheme="minorHAnsi" w:hAnsiTheme="minorHAnsi" w:cstheme="minorHAnsi"/>
          <w:b/>
        </w:rPr>
      </w:pPr>
      <w:r>
        <w:rPr>
          <w:rFonts w:asciiTheme="minorHAnsi" w:hAnsiTheme="minorHAnsi" w:cstheme="minorHAnsi"/>
          <w:b/>
        </w:rPr>
        <w:lastRenderedPageBreak/>
        <w:t>Scripture Reading</w:t>
      </w:r>
      <w:r w:rsidRPr="000A3893">
        <w:br/>
      </w:r>
      <w:r w:rsidRPr="00F36C83">
        <w:rPr>
          <w:b/>
          <w:bCs/>
        </w:rPr>
        <w:t>Gospel: John 4:5-42</w:t>
      </w:r>
    </w:p>
    <w:p w14:paraId="28763AC1" w14:textId="77777777" w:rsidR="00F36C83" w:rsidRPr="00854F5C" w:rsidRDefault="00F36C83" w:rsidP="00F36C83">
      <w:pPr>
        <w:rPr>
          <w:rFonts w:ascii="Times New Roman" w:eastAsia="Times New Roman" w:hAnsi="Times New Roman" w:cs="Times New Roman"/>
        </w:rPr>
      </w:pPr>
      <w:r w:rsidRPr="00854F5C">
        <w:rPr>
          <w:rFonts w:ascii="Times New Roman" w:eastAsia="Times New Roman" w:hAnsi="Times New Roman" w:cs="Times New Roman"/>
          <w:i/>
          <w:iCs/>
        </w:rPr>
        <w:t>Jesus defies convention to engage a Samaritan woman in conversation. Her testimony, in turn, leads many others to faith.</w:t>
      </w:r>
    </w:p>
    <w:p w14:paraId="5AB8B64F" w14:textId="77777777" w:rsidR="00F36C83" w:rsidRPr="00854F5C" w:rsidRDefault="00F36C83" w:rsidP="00F36C83">
      <w:pPr>
        <w:rPr>
          <w:rFonts w:ascii="Times New Roman" w:eastAsia="Times New Roman" w:hAnsi="Times New Roman" w:cs="Times New Roman"/>
        </w:rPr>
      </w:pPr>
      <w:r w:rsidRPr="00854F5C">
        <w:rPr>
          <w:rFonts w:ascii="Times New Roman" w:eastAsia="Times New Roman" w:hAnsi="Times New Roman" w:cs="Times New Roman"/>
          <w:vertAlign w:val="superscript"/>
        </w:rPr>
        <w:t>5</w:t>
      </w:r>
      <w:r w:rsidRPr="00854F5C">
        <w:rPr>
          <w:rFonts w:ascii="Times New Roman" w:eastAsia="Times New Roman" w:hAnsi="Times New Roman" w:cs="Times New Roman"/>
        </w:rPr>
        <w:t>[Jesus] came to a Samaritan city called Sychar, near the plot of ground that Jacob had given to his son Joseph.</w:t>
      </w:r>
      <w:r w:rsidRPr="00854F5C">
        <w:rPr>
          <w:rFonts w:ascii="Times New Roman" w:eastAsia="Times New Roman" w:hAnsi="Times New Roman" w:cs="Times New Roman"/>
          <w:vertAlign w:val="superscript"/>
        </w:rPr>
        <w:t>6</w:t>
      </w:r>
      <w:r w:rsidRPr="00854F5C">
        <w:rPr>
          <w:rFonts w:ascii="Times New Roman" w:eastAsia="Times New Roman" w:hAnsi="Times New Roman" w:cs="Times New Roman"/>
        </w:rPr>
        <w:t>Jacob’s well was there, and Jesus, tired out by his journey, was sitting by the well. It was about noon.</w:t>
      </w:r>
      <w:r w:rsidRPr="00854F5C">
        <w:rPr>
          <w:rFonts w:ascii="Times New Roman" w:eastAsia="Times New Roman" w:hAnsi="Times New Roman" w:cs="Times New Roman"/>
        </w:rPr>
        <w:br/>
      </w:r>
      <w:r w:rsidRPr="00854F5C">
        <w:rPr>
          <w:rFonts w:ascii="Times New Roman" w:eastAsia="Times New Roman" w:hAnsi="Times New Roman" w:cs="Times New Roman"/>
        </w:rPr>
        <w:t> </w:t>
      </w:r>
      <w:r w:rsidRPr="00854F5C">
        <w:rPr>
          <w:rFonts w:ascii="Times New Roman" w:eastAsia="Times New Roman" w:hAnsi="Times New Roman" w:cs="Times New Roman"/>
          <w:vertAlign w:val="superscript"/>
        </w:rPr>
        <w:t>7</w:t>
      </w:r>
      <w:r w:rsidRPr="00854F5C">
        <w:rPr>
          <w:rFonts w:ascii="Times New Roman" w:eastAsia="Times New Roman" w:hAnsi="Times New Roman" w:cs="Times New Roman"/>
        </w:rPr>
        <w:t xml:space="preserve">A Samaritan woman came to draw water, and Jesus said to her, “Give me a drink.” </w:t>
      </w:r>
      <w:r w:rsidRPr="00854F5C">
        <w:rPr>
          <w:rFonts w:ascii="Times New Roman" w:eastAsia="Times New Roman" w:hAnsi="Times New Roman" w:cs="Times New Roman"/>
          <w:vertAlign w:val="superscript"/>
        </w:rPr>
        <w:t>8</w:t>
      </w:r>
      <w:r w:rsidRPr="00854F5C">
        <w:rPr>
          <w:rFonts w:ascii="Times New Roman" w:eastAsia="Times New Roman" w:hAnsi="Times New Roman" w:cs="Times New Roman"/>
        </w:rPr>
        <w:t xml:space="preserve">(His disciples had gone to the city to buy food.) </w:t>
      </w:r>
      <w:r w:rsidRPr="00854F5C">
        <w:rPr>
          <w:rFonts w:ascii="Times New Roman" w:eastAsia="Times New Roman" w:hAnsi="Times New Roman" w:cs="Times New Roman"/>
          <w:vertAlign w:val="superscript"/>
        </w:rPr>
        <w:t>9</w:t>
      </w:r>
      <w:r w:rsidRPr="00854F5C">
        <w:rPr>
          <w:rFonts w:ascii="Times New Roman" w:eastAsia="Times New Roman" w:hAnsi="Times New Roman" w:cs="Times New Roman"/>
        </w:rPr>
        <w:t xml:space="preserve">The Samaritan woman said to him, “How is it that you, a Jew, ask a drink of me, a woman of Samaria?” (Jews do not share things in common with Samaritans.) </w:t>
      </w:r>
      <w:r w:rsidRPr="00854F5C">
        <w:rPr>
          <w:rFonts w:ascii="Times New Roman" w:eastAsia="Times New Roman" w:hAnsi="Times New Roman" w:cs="Times New Roman"/>
          <w:vertAlign w:val="superscript"/>
        </w:rPr>
        <w:t>10</w:t>
      </w:r>
      <w:r w:rsidRPr="00854F5C">
        <w:rPr>
          <w:rFonts w:ascii="Times New Roman" w:eastAsia="Times New Roman" w:hAnsi="Times New Roman" w:cs="Times New Roman"/>
        </w:rPr>
        <w:t xml:space="preserve">Jesus answered her, “If you knew the gift of God, and who it is that is saying to you, ‘Give me a drink,’ you would have asked him, and he would have given you living water.” </w:t>
      </w:r>
      <w:r w:rsidRPr="00854F5C">
        <w:rPr>
          <w:rFonts w:ascii="Times New Roman" w:eastAsia="Times New Roman" w:hAnsi="Times New Roman" w:cs="Times New Roman"/>
          <w:vertAlign w:val="superscript"/>
        </w:rPr>
        <w:t>11</w:t>
      </w:r>
      <w:r w:rsidRPr="00854F5C">
        <w:rPr>
          <w:rFonts w:ascii="Times New Roman" w:eastAsia="Times New Roman" w:hAnsi="Times New Roman" w:cs="Times New Roman"/>
        </w:rPr>
        <w:t xml:space="preserve">The woman said to him, “Sir, you have no bucket, and the well is deep. Where do you get that living water? </w:t>
      </w:r>
      <w:r w:rsidRPr="00854F5C">
        <w:rPr>
          <w:rFonts w:ascii="Times New Roman" w:eastAsia="Times New Roman" w:hAnsi="Times New Roman" w:cs="Times New Roman"/>
          <w:vertAlign w:val="superscript"/>
        </w:rPr>
        <w:t>12</w:t>
      </w:r>
      <w:r w:rsidRPr="00854F5C">
        <w:rPr>
          <w:rFonts w:ascii="Times New Roman" w:eastAsia="Times New Roman" w:hAnsi="Times New Roman" w:cs="Times New Roman"/>
        </w:rPr>
        <w:t xml:space="preserve">Are you greater than our ancestor Jacob, who gave us the well, and with his sons and his flocks drank from it?” </w:t>
      </w:r>
      <w:r w:rsidRPr="00854F5C">
        <w:rPr>
          <w:rFonts w:ascii="Times New Roman" w:eastAsia="Times New Roman" w:hAnsi="Times New Roman" w:cs="Times New Roman"/>
          <w:vertAlign w:val="superscript"/>
        </w:rPr>
        <w:t>13</w:t>
      </w:r>
      <w:r w:rsidRPr="00854F5C">
        <w:rPr>
          <w:rFonts w:ascii="Times New Roman" w:eastAsia="Times New Roman" w:hAnsi="Times New Roman" w:cs="Times New Roman"/>
        </w:rPr>
        <w:t xml:space="preserve">Jesus said to her, “Everyone who drinks of this water will be thirsty again, </w:t>
      </w:r>
      <w:r w:rsidRPr="00854F5C">
        <w:rPr>
          <w:rFonts w:ascii="Times New Roman" w:eastAsia="Times New Roman" w:hAnsi="Times New Roman" w:cs="Times New Roman"/>
          <w:vertAlign w:val="superscript"/>
        </w:rPr>
        <w:t>14</w:t>
      </w:r>
      <w:r w:rsidRPr="00854F5C">
        <w:rPr>
          <w:rFonts w:ascii="Times New Roman" w:eastAsia="Times New Roman" w:hAnsi="Times New Roman" w:cs="Times New Roman"/>
        </w:rPr>
        <w:t xml:space="preserve">but those who drink of the water that I will give them will never be thirsty. The water that I will give will become in them a spring of water gushing up to eternal life.” </w:t>
      </w:r>
      <w:r w:rsidRPr="00854F5C">
        <w:rPr>
          <w:rFonts w:ascii="Times New Roman" w:eastAsia="Times New Roman" w:hAnsi="Times New Roman" w:cs="Times New Roman"/>
          <w:vertAlign w:val="superscript"/>
        </w:rPr>
        <w:t>15</w:t>
      </w:r>
      <w:r w:rsidRPr="00854F5C">
        <w:rPr>
          <w:rFonts w:ascii="Times New Roman" w:eastAsia="Times New Roman" w:hAnsi="Times New Roman" w:cs="Times New Roman"/>
        </w:rPr>
        <w:t>The woman said to him, “Sir, give me this water, so that I may never be thirsty or have to keep coming here to draw water.”</w:t>
      </w:r>
      <w:r w:rsidRPr="00854F5C">
        <w:rPr>
          <w:rFonts w:ascii="Times New Roman" w:eastAsia="Times New Roman" w:hAnsi="Times New Roman" w:cs="Times New Roman"/>
        </w:rPr>
        <w:br/>
      </w:r>
      <w:r w:rsidRPr="00854F5C">
        <w:rPr>
          <w:rFonts w:ascii="Times New Roman" w:eastAsia="Times New Roman" w:hAnsi="Times New Roman" w:cs="Times New Roman"/>
        </w:rPr>
        <w:t> </w:t>
      </w:r>
      <w:r w:rsidRPr="00854F5C">
        <w:rPr>
          <w:rFonts w:ascii="Times New Roman" w:eastAsia="Times New Roman" w:hAnsi="Times New Roman" w:cs="Times New Roman"/>
          <w:vertAlign w:val="superscript"/>
        </w:rPr>
        <w:t>16</w:t>
      </w:r>
      <w:r w:rsidRPr="00854F5C">
        <w:rPr>
          <w:rFonts w:ascii="Times New Roman" w:eastAsia="Times New Roman" w:hAnsi="Times New Roman" w:cs="Times New Roman"/>
        </w:rPr>
        <w:t xml:space="preserve">Jesus said to her, “Go, call your husband, and come back.” </w:t>
      </w:r>
      <w:r w:rsidRPr="00854F5C">
        <w:rPr>
          <w:rFonts w:ascii="Times New Roman" w:eastAsia="Times New Roman" w:hAnsi="Times New Roman" w:cs="Times New Roman"/>
          <w:vertAlign w:val="superscript"/>
        </w:rPr>
        <w:t>17</w:t>
      </w:r>
      <w:r w:rsidRPr="00854F5C">
        <w:rPr>
          <w:rFonts w:ascii="Times New Roman" w:eastAsia="Times New Roman" w:hAnsi="Times New Roman" w:cs="Times New Roman"/>
        </w:rPr>
        <w:t xml:space="preserve">The woman answered him, “I have no husband.” Jesus said to her, “You are right in saying, ‘I have no husband’; </w:t>
      </w:r>
      <w:r w:rsidRPr="00854F5C">
        <w:rPr>
          <w:rFonts w:ascii="Times New Roman" w:eastAsia="Times New Roman" w:hAnsi="Times New Roman" w:cs="Times New Roman"/>
          <w:vertAlign w:val="superscript"/>
        </w:rPr>
        <w:t>18</w:t>
      </w:r>
      <w:r w:rsidRPr="00854F5C">
        <w:rPr>
          <w:rFonts w:ascii="Times New Roman" w:eastAsia="Times New Roman" w:hAnsi="Times New Roman" w:cs="Times New Roman"/>
        </w:rPr>
        <w:t xml:space="preserve">for you have had five husbands, and the one you have now is not your husband. What you have said is true!” </w:t>
      </w:r>
      <w:r w:rsidRPr="00854F5C">
        <w:rPr>
          <w:rFonts w:ascii="Times New Roman" w:eastAsia="Times New Roman" w:hAnsi="Times New Roman" w:cs="Times New Roman"/>
          <w:vertAlign w:val="superscript"/>
        </w:rPr>
        <w:t>19</w:t>
      </w:r>
      <w:r w:rsidRPr="00854F5C">
        <w:rPr>
          <w:rFonts w:ascii="Times New Roman" w:eastAsia="Times New Roman" w:hAnsi="Times New Roman" w:cs="Times New Roman"/>
        </w:rPr>
        <w:t xml:space="preserve">The woman said to him, “Sir, I see that you are a prophet. </w:t>
      </w:r>
      <w:r w:rsidRPr="00854F5C">
        <w:rPr>
          <w:rFonts w:ascii="Times New Roman" w:eastAsia="Times New Roman" w:hAnsi="Times New Roman" w:cs="Times New Roman"/>
          <w:vertAlign w:val="superscript"/>
        </w:rPr>
        <w:t>20</w:t>
      </w:r>
      <w:r w:rsidRPr="00854F5C">
        <w:rPr>
          <w:rFonts w:ascii="Times New Roman" w:eastAsia="Times New Roman" w:hAnsi="Times New Roman" w:cs="Times New Roman"/>
        </w:rPr>
        <w:t xml:space="preserve">Our ancestors worshiped on this mountain, but you say that the place where people must worship is in Jerusalem.” </w:t>
      </w:r>
      <w:r w:rsidRPr="00854F5C">
        <w:rPr>
          <w:rFonts w:ascii="Times New Roman" w:eastAsia="Times New Roman" w:hAnsi="Times New Roman" w:cs="Times New Roman"/>
          <w:vertAlign w:val="superscript"/>
        </w:rPr>
        <w:t>21</w:t>
      </w:r>
      <w:r w:rsidRPr="00854F5C">
        <w:rPr>
          <w:rFonts w:ascii="Times New Roman" w:eastAsia="Times New Roman" w:hAnsi="Times New Roman" w:cs="Times New Roman"/>
        </w:rPr>
        <w:t xml:space="preserve">Jesus said to her, “Woman, believe me, the hour is coming when you will worship the Father neither on this mountain nor in Jerusalem. </w:t>
      </w:r>
      <w:r w:rsidRPr="00854F5C">
        <w:rPr>
          <w:rFonts w:ascii="Times New Roman" w:eastAsia="Times New Roman" w:hAnsi="Times New Roman" w:cs="Times New Roman"/>
          <w:vertAlign w:val="superscript"/>
        </w:rPr>
        <w:t>22</w:t>
      </w:r>
      <w:r w:rsidRPr="00854F5C">
        <w:rPr>
          <w:rFonts w:ascii="Times New Roman" w:eastAsia="Times New Roman" w:hAnsi="Times New Roman" w:cs="Times New Roman"/>
        </w:rPr>
        <w:t xml:space="preserve">You worship what you do not know; we worship what we know, for salvation is from the Jews. </w:t>
      </w:r>
      <w:r w:rsidRPr="00854F5C">
        <w:rPr>
          <w:rFonts w:ascii="Times New Roman" w:eastAsia="Times New Roman" w:hAnsi="Times New Roman" w:cs="Times New Roman"/>
          <w:vertAlign w:val="superscript"/>
        </w:rPr>
        <w:t>23</w:t>
      </w:r>
      <w:r w:rsidRPr="00854F5C">
        <w:rPr>
          <w:rFonts w:ascii="Times New Roman" w:eastAsia="Times New Roman" w:hAnsi="Times New Roman" w:cs="Times New Roman"/>
        </w:rPr>
        <w:t xml:space="preserve">But the hour is coming, and is now here, when the true worshipers will worship the Father in spirit and truth, for the Father seeks such as these to worship him. </w:t>
      </w:r>
      <w:r w:rsidRPr="00854F5C">
        <w:rPr>
          <w:rFonts w:ascii="Times New Roman" w:eastAsia="Times New Roman" w:hAnsi="Times New Roman" w:cs="Times New Roman"/>
          <w:vertAlign w:val="superscript"/>
        </w:rPr>
        <w:t>24</w:t>
      </w:r>
      <w:r w:rsidRPr="00854F5C">
        <w:rPr>
          <w:rFonts w:ascii="Times New Roman" w:eastAsia="Times New Roman" w:hAnsi="Times New Roman" w:cs="Times New Roman"/>
        </w:rPr>
        <w:t xml:space="preserve">God is spirit, and those who worship him must worship in spirit and truth.” </w:t>
      </w:r>
      <w:r w:rsidRPr="00854F5C">
        <w:rPr>
          <w:rFonts w:ascii="Times New Roman" w:eastAsia="Times New Roman" w:hAnsi="Times New Roman" w:cs="Times New Roman"/>
          <w:vertAlign w:val="superscript"/>
        </w:rPr>
        <w:t>25</w:t>
      </w:r>
      <w:r w:rsidRPr="00854F5C">
        <w:rPr>
          <w:rFonts w:ascii="Times New Roman" w:eastAsia="Times New Roman" w:hAnsi="Times New Roman" w:cs="Times New Roman"/>
        </w:rPr>
        <w:t xml:space="preserve">The woman said to him, “I know that Messiah is coming” (who is called Christ). “When he comes, he will proclaim all things to us.” </w:t>
      </w:r>
      <w:r w:rsidRPr="00854F5C">
        <w:rPr>
          <w:rFonts w:ascii="Times New Roman" w:eastAsia="Times New Roman" w:hAnsi="Times New Roman" w:cs="Times New Roman"/>
          <w:vertAlign w:val="superscript"/>
        </w:rPr>
        <w:t>26</w:t>
      </w:r>
      <w:r w:rsidRPr="00854F5C">
        <w:rPr>
          <w:rFonts w:ascii="Times New Roman" w:eastAsia="Times New Roman" w:hAnsi="Times New Roman" w:cs="Times New Roman"/>
        </w:rPr>
        <w:t>Jesus said to her, “I am he, the one who is speaking to you.”</w:t>
      </w:r>
      <w:r w:rsidRPr="00854F5C">
        <w:rPr>
          <w:rFonts w:ascii="Times New Roman" w:eastAsia="Times New Roman" w:hAnsi="Times New Roman" w:cs="Times New Roman"/>
        </w:rPr>
        <w:br/>
      </w:r>
      <w:r w:rsidRPr="00854F5C">
        <w:rPr>
          <w:rFonts w:ascii="Times New Roman" w:eastAsia="Times New Roman" w:hAnsi="Times New Roman" w:cs="Times New Roman"/>
        </w:rPr>
        <w:t> </w:t>
      </w:r>
      <w:r w:rsidRPr="00854F5C">
        <w:rPr>
          <w:rFonts w:ascii="Times New Roman" w:eastAsia="Times New Roman" w:hAnsi="Times New Roman" w:cs="Times New Roman"/>
          <w:vertAlign w:val="superscript"/>
        </w:rPr>
        <w:t>27</w:t>
      </w:r>
      <w:r w:rsidRPr="00854F5C">
        <w:rPr>
          <w:rFonts w:ascii="Times New Roman" w:eastAsia="Times New Roman" w:hAnsi="Times New Roman" w:cs="Times New Roman"/>
        </w:rPr>
        <w:t xml:space="preserve">Just then his disciples came. They were astonished that he was speaking with a woman, but no one said, “What do you want?” or, “Why are you speaking with her?” </w:t>
      </w:r>
      <w:r w:rsidRPr="00854F5C">
        <w:rPr>
          <w:rFonts w:ascii="Times New Roman" w:eastAsia="Times New Roman" w:hAnsi="Times New Roman" w:cs="Times New Roman"/>
          <w:vertAlign w:val="superscript"/>
        </w:rPr>
        <w:t>28</w:t>
      </w:r>
      <w:r w:rsidRPr="00854F5C">
        <w:rPr>
          <w:rFonts w:ascii="Times New Roman" w:eastAsia="Times New Roman" w:hAnsi="Times New Roman" w:cs="Times New Roman"/>
        </w:rPr>
        <w:t xml:space="preserve">Then the woman left her water jar and went back to the city. She said to the people, </w:t>
      </w:r>
      <w:r w:rsidRPr="00854F5C">
        <w:rPr>
          <w:rFonts w:ascii="Times New Roman" w:eastAsia="Times New Roman" w:hAnsi="Times New Roman" w:cs="Times New Roman"/>
          <w:vertAlign w:val="superscript"/>
        </w:rPr>
        <w:t>29</w:t>
      </w:r>
      <w:r w:rsidRPr="00854F5C">
        <w:rPr>
          <w:rFonts w:ascii="Times New Roman" w:eastAsia="Times New Roman" w:hAnsi="Times New Roman" w:cs="Times New Roman"/>
        </w:rPr>
        <w:t xml:space="preserve">“Come and see a man who told me everything I have ever done! He cannot be the Messiah, can he?” </w:t>
      </w:r>
      <w:r w:rsidRPr="00854F5C">
        <w:rPr>
          <w:rFonts w:ascii="Times New Roman" w:eastAsia="Times New Roman" w:hAnsi="Times New Roman" w:cs="Times New Roman"/>
          <w:vertAlign w:val="superscript"/>
        </w:rPr>
        <w:t>30</w:t>
      </w:r>
      <w:r w:rsidRPr="00854F5C">
        <w:rPr>
          <w:rFonts w:ascii="Times New Roman" w:eastAsia="Times New Roman" w:hAnsi="Times New Roman" w:cs="Times New Roman"/>
        </w:rPr>
        <w:t>They left the city and were on their way to him.</w:t>
      </w:r>
      <w:r w:rsidRPr="00854F5C">
        <w:rPr>
          <w:rFonts w:ascii="Times New Roman" w:eastAsia="Times New Roman" w:hAnsi="Times New Roman" w:cs="Times New Roman"/>
        </w:rPr>
        <w:br/>
      </w:r>
      <w:r w:rsidRPr="00854F5C">
        <w:rPr>
          <w:rFonts w:ascii="Times New Roman" w:eastAsia="Times New Roman" w:hAnsi="Times New Roman" w:cs="Times New Roman"/>
        </w:rPr>
        <w:t> </w:t>
      </w:r>
      <w:r w:rsidRPr="00854F5C">
        <w:rPr>
          <w:rFonts w:ascii="Times New Roman" w:eastAsia="Times New Roman" w:hAnsi="Times New Roman" w:cs="Times New Roman"/>
          <w:vertAlign w:val="superscript"/>
        </w:rPr>
        <w:t>31</w:t>
      </w:r>
      <w:r w:rsidRPr="00854F5C">
        <w:rPr>
          <w:rFonts w:ascii="Times New Roman" w:eastAsia="Times New Roman" w:hAnsi="Times New Roman" w:cs="Times New Roman"/>
        </w:rPr>
        <w:t xml:space="preserve">Meanwhile the disciples were urging him, “Rabbi, eat something.” </w:t>
      </w:r>
      <w:r w:rsidRPr="00854F5C">
        <w:rPr>
          <w:rFonts w:ascii="Times New Roman" w:eastAsia="Times New Roman" w:hAnsi="Times New Roman" w:cs="Times New Roman"/>
          <w:vertAlign w:val="superscript"/>
        </w:rPr>
        <w:t>32</w:t>
      </w:r>
      <w:r w:rsidRPr="00854F5C">
        <w:rPr>
          <w:rFonts w:ascii="Times New Roman" w:eastAsia="Times New Roman" w:hAnsi="Times New Roman" w:cs="Times New Roman"/>
        </w:rPr>
        <w:t xml:space="preserve">But he said to them, “I have food to eat that you do not know about.” </w:t>
      </w:r>
      <w:r w:rsidRPr="00854F5C">
        <w:rPr>
          <w:rFonts w:ascii="Times New Roman" w:eastAsia="Times New Roman" w:hAnsi="Times New Roman" w:cs="Times New Roman"/>
          <w:vertAlign w:val="superscript"/>
        </w:rPr>
        <w:t>33</w:t>
      </w:r>
      <w:r w:rsidRPr="00854F5C">
        <w:rPr>
          <w:rFonts w:ascii="Times New Roman" w:eastAsia="Times New Roman" w:hAnsi="Times New Roman" w:cs="Times New Roman"/>
        </w:rPr>
        <w:t xml:space="preserve">So the disciples said to one another, “Surely no one has brought him something to eat?” </w:t>
      </w:r>
      <w:r w:rsidRPr="00854F5C">
        <w:rPr>
          <w:rFonts w:ascii="Times New Roman" w:eastAsia="Times New Roman" w:hAnsi="Times New Roman" w:cs="Times New Roman"/>
          <w:vertAlign w:val="superscript"/>
        </w:rPr>
        <w:t>34</w:t>
      </w:r>
      <w:r w:rsidRPr="00854F5C">
        <w:rPr>
          <w:rFonts w:ascii="Times New Roman" w:eastAsia="Times New Roman" w:hAnsi="Times New Roman" w:cs="Times New Roman"/>
        </w:rPr>
        <w:t xml:space="preserve">Jesus said to them, “My food is to do the will of him who sent me and to complete his work. </w:t>
      </w:r>
      <w:r w:rsidRPr="00854F5C">
        <w:rPr>
          <w:rFonts w:ascii="Times New Roman" w:eastAsia="Times New Roman" w:hAnsi="Times New Roman" w:cs="Times New Roman"/>
          <w:vertAlign w:val="superscript"/>
        </w:rPr>
        <w:t>35</w:t>
      </w:r>
      <w:r w:rsidRPr="00854F5C">
        <w:rPr>
          <w:rFonts w:ascii="Times New Roman" w:eastAsia="Times New Roman" w:hAnsi="Times New Roman" w:cs="Times New Roman"/>
        </w:rPr>
        <w:t xml:space="preserve">Do you not say, ‘Four months more, then comes the harvest’? But I tell you, look around you, and see how the fields are ripe for harvesting. </w:t>
      </w:r>
      <w:r w:rsidRPr="00854F5C">
        <w:rPr>
          <w:rFonts w:ascii="Times New Roman" w:eastAsia="Times New Roman" w:hAnsi="Times New Roman" w:cs="Times New Roman"/>
          <w:vertAlign w:val="superscript"/>
        </w:rPr>
        <w:t>36</w:t>
      </w:r>
      <w:r w:rsidRPr="00854F5C">
        <w:rPr>
          <w:rFonts w:ascii="Times New Roman" w:eastAsia="Times New Roman" w:hAnsi="Times New Roman" w:cs="Times New Roman"/>
        </w:rPr>
        <w:t xml:space="preserve">The reaper is already receiving wages and is gathering fruit for eternal life, so that </w:t>
      </w:r>
      <w:proofErr w:type="spellStart"/>
      <w:r w:rsidRPr="00854F5C">
        <w:rPr>
          <w:rFonts w:ascii="Times New Roman" w:eastAsia="Times New Roman" w:hAnsi="Times New Roman" w:cs="Times New Roman"/>
        </w:rPr>
        <w:t>sower</w:t>
      </w:r>
      <w:proofErr w:type="spellEnd"/>
      <w:r w:rsidRPr="00854F5C">
        <w:rPr>
          <w:rFonts w:ascii="Times New Roman" w:eastAsia="Times New Roman" w:hAnsi="Times New Roman" w:cs="Times New Roman"/>
        </w:rPr>
        <w:t xml:space="preserve"> and reaper may rejoice together. </w:t>
      </w:r>
      <w:r w:rsidRPr="00854F5C">
        <w:rPr>
          <w:rFonts w:ascii="Times New Roman" w:eastAsia="Times New Roman" w:hAnsi="Times New Roman" w:cs="Times New Roman"/>
          <w:vertAlign w:val="superscript"/>
        </w:rPr>
        <w:t>37</w:t>
      </w:r>
      <w:r w:rsidRPr="00854F5C">
        <w:rPr>
          <w:rFonts w:ascii="Times New Roman" w:eastAsia="Times New Roman" w:hAnsi="Times New Roman" w:cs="Times New Roman"/>
        </w:rPr>
        <w:t xml:space="preserve">For here the saying holds true, ‘One sows and another reaps.’ </w:t>
      </w:r>
      <w:r w:rsidRPr="00854F5C">
        <w:rPr>
          <w:rFonts w:ascii="Times New Roman" w:eastAsia="Times New Roman" w:hAnsi="Times New Roman" w:cs="Times New Roman"/>
          <w:vertAlign w:val="superscript"/>
        </w:rPr>
        <w:t>38</w:t>
      </w:r>
      <w:r w:rsidRPr="00854F5C">
        <w:rPr>
          <w:rFonts w:ascii="Times New Roman" w:eastAsia="Times New Roman" w:hAnsi="Times New Roman" w:cs="Times New Roman"/>
        </w:rPr>
        <w:t>I sent you to reap that for which you did not labor. Others have labored, and you have entered into their labor.”</w:t>
      </w:r>
      <w:r w:rsidRPr="00854F5C">
        <w:rPr>
          <w:rFonts w:ascii="Times New Roman" w:eastAsia="Times New Roman" w:hAnsi="Times New Roman" w:cs="Times New Roman"/>
        </w:rPr>
        <w:br/>
      </w:r>
      <w:r w:rsidRPr="00854F5C">
        <w:rPr>
          <w:rFonts w:ascii="Times New Roman" w:eastAsia="Times New Roman" w:hAnsi="Times New Roman" w:cs="Times New Roman"/>
        </w:rPr>
        <w:t> </w:t>
      </w:r>
      <w:r w:rsidRPr="00854F5C">
        <w:rPr>
          <w:rFonts w:ascii="Times New Roman" w:eastAsia="Times New Roman" w:hAnsi="Times New Roman" w:cs="Times New Roman"/>
          <w:vertAlign w:val="superscript"/>
        </w:rPr>
        <w:t>39</w:t>
      </w:r>
      <w:r w:rsidRPr="00854F5C">
        <w:rPr>
          <w:rFonts w:ascii="Times New Roman" w:eastAsia="Times New Roman" w:hAnsi="Times New Roman" w:cs="Times New Roman"/>
        </w:rPr>
        <w:t xml:space="preserve">Many Samaritans from that city believed in him because of the woman’s testimony, “He told me everything I have ever done.” </w:t>
      </w:r>
      <w:r w:rsidRPr="00854F5C">
        <w:rPr>
          <w:rFonts w:ascii="Times New Roman" w:eastAsia="Times New Roman" w:hAnsi="Times New Roman" w:cs="Times New Roman"/>
          <w:vertAlign w:val="superscript"/>
        </w:rPr>
        <w:t>40</w:t>
      </w:r>
      <w:r w:rsidRPr="00854F5C">
        <w:rPr>
          <w:rFonts w:ascii="Times New Roman" w:eastAsia="Times New Roman" w:hAnsi="Times New Roman" w:cs="Times New Roman"/>
        </w:rPr>
        <w:t xml:space="preserve">So when the Samaritans came to him, they asked him to stay with them; and he stayed there two days. </w:t>
      </w:r>
      <w:r w:rsidRPr="00854F5C">
        <w:rPr>
          <w:rFonts w:ascii="Times New Roman" w:eastAsia="Times New Roman" w:hAnsi="Times New Roman" w:cs="Times New Roman"/>
          <w:vertAlign w:val="superscript"/>
        </w:rPr>
        <w:t>41</w:t>
      </w:r>
      <w:r w:rsidRPr="00854F5C">
        <w:rPr>
          <w:rFonts w:ascii="Times New Roman" w:eastAsia="Times New Roman" w:hAnsi="Times New Roman" w:cs="Times New Roman"/>
        </w:rPr>
        <w:t xml:space="preserve">And many more believed because of his word. </w:t>
      </w:r>
      <w:r w:rsidRPr="00854F5C">
        <w:rPr>
          <w:rFonts w:ascii="Times New Roman" w:eastAsia="Times New Roman" w:hAnsi="Times New Roman" w:cs="Times New Roman"/>
          <w:vertAlign w:val="superscript"/>
        </w:rPr>
        <w:t>42</w:t>
      </w:r>
      <w:r w:rsidRPr="00854F5C">
        <w:rPr>
          <w:rFonts w:ascii="Times New Roman" w:eastAsia="Times New Roman" w:hAnsi="Times New Roman" w:cs="Times New Roman"/>
        </w:rPr>
        <w:t>They said to the woman, “It is no longer because of what you said that we believe, for we have heard for ourselves, and we know that this is truly the Savior of the world.”</w:t>
      </w:r>
    </w:p>
    <w:p w14:paraId="29C36853" w14:textId="77777777" w:rsidR="00F36C83" w:rsidRPr="003909E8" w:rsidRDefault="00F36C83" w:rsidP="00F36C83">
      <w:pPr>
        <w:pStyle w:val="NormalWeb"/>
        <w:contextualSpacing/>
        <w:rPr>
          <w:rFonts w:asciiTheme="minorHAnsi" w:hAnsiTheme="minorHAnsi" w:cstheme="minorHAnsi"/>
        </w:rPr>
      </w:pPr>
      <w:r w:rsidRPr="003909E8">
        <w:rPr>
          <w:rFonts w:asciiTheme="minorHAnsi" w:hAnsiTheme="minorHAnsi" w:cstheme="minorHAnsi"/>
          <w:b/>
        </w:rPr>
        <w:t>Sermon</w:t>
      </w:r>
      <w:r>
        <w:rPr>
          <w:rFonts w:asciiTheme="minorHAnsi" w:hAnsiTheme="minorHAnsi" w:cstheme="minorHAnsi"/>
          <w:b/>
        </w:rPr>
        <w:tab/>
      </w:r>
      <w:r w:rsidRPr="003909E8">
        <w:rPr>
          <w:rFonts w:asciiTheme="minorHAnsi" w:hAnsiTheme="minorHAnsi" w:cstheme="minorHAnsi"/>
          <w:b/>
        </w:rPr>
        <w:tab/>
      </w:r>
      <w:r>
        <w:rPr>
          <w:rFonts w:asciiTheme="minorHAnsi" w:hAnsiTheme="minorHAnsi" w:cstheme="minorHAnsi"/>
          <w:b/>
        </w:rPr>
        <w:tab/>
      </w:r>
      <w:r>
        <w:rPr>
          <w:rFonts w:asciiTheme="minorHAnsi" w:hAnsiTheme="minorHAnsi" w:cstheme="minorHAnsi"/>
          <w:i/>
        </w:rPr>
        <w:tab/>
      </w:r>
    </w:p>
    <w:p w14:paraId="48860C39" w14:textId="77777777" w:rsidR="00F36C83" w:rsidRPr="00AD2D57" w:rsidRDefault="00F36C83" w:rsidP="00F36C83">
      <w:pPr>
        <w:pStyle w:val="NormalWeb"/>
        <w:contextualSpacing/>
        <w:rPr>
          <w:rFonts w:asciiTheme="minorHAnsi" w:hAnsiTheme="minorHAnsi" w:cstheme="minorHAnsi"/>
        </w:rPr>
      </w:pPr>
      <w:r w:rsidRPr="00042827">
        <w:rPr>
          <w:rFonts w:asciiTheme="minorHAnsi" w:hAnsiTheme="minorHAnsi" w:cstheme="minorHAnsi"/>
          <w:b/>
          <w:bCs/>
        </w:rPr>
        <w:t>Hymn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Just as I Am, Without One Plea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#285</w:t>
      </w:r>
    </w:p>
    <w:p w14:paraId="598FCFE8" w14:textId="77777777" w:rsidR="00F36C83" w:rsidRPr="0000217C" w:rsidRDefault="00F36C83" w:rsidP="00F36C83">
      <w:pPr>
        <w:pStyle w:val="NormalWeb"/>
        <w:contextualSpacing/>
        <w:rPr>
          <w:rFonts w:asciiTheme="minorHAnsi" w:hAnsiTheme="minorHAnsi" w:cstheme="minorHAnsi"/>
          <w:i/>
          <w:color w:val="222222"/>
          <w:sz w:val="23"/>
          <w:szCs w:val="23"/>
          <w:shd w:val="clear" w:color="auto" w:fill="FFFFFF"/>
        </w:rPr>
      </w:pPr>
      <w:r>
        <w:rPr>
          <w:rFonts w:asciiTheme="minorHAnsi" w:hAnsiTheme="minorHAnsi" w:cstheme="minorHAnsi"/>
          <w:b/>
        </w:rPr>
        <w:tab/>
      </w:r>
    </w:p>
    <w:p w14:paraId="7D27D204" w14:textId="648C0E1D" w:rsidR="00F36C83" w:rsidRDefault="00F36C83" w:rsidP="00F36C83">
      <w:pPr>
        <w:pStyle w:val="NormalWeb"/>
        <w:contextualSpacing/>
        <w:rPr>
          <w:rFonts w:asciiTheme="minorHAnsi" w:hAnsiTheme="minorHAnsi" w:cstheme="minorHAnsi"/>
          <w:color w:val="222222"/>
          <w:sz w:val="10"/>
          <w:szCs w:val="10"/>
          <w:shd w:val="clear" w:color="auto" w:fill="FFFFFF"/>
        </w:rPr>
      </w:pPr>
    </w:p>
    <w:p w14:paraId="6C066CA3" w14:textId="4D829DF4" w:rsidR="00F36C83" w:rsidRDefault="00F36C83" w:rsidP="00F36C83">
      <w:pPr>
        <w:pStyle w:val="NormalWeb"/>
        <w:contextualSpacing/>
        <w:rPr>
          <w:rFonts w:asciiTheme="minorHAnsi" w:hAnsiTheme="minorHAnsi" w:cstheme="minorHAnsi"/>
          <w:color w:val="222222"/>
          <w:sz w:val="10"/>
          <w:szCs w:val="10"/>
          <w:shd w:val="clear" w:color="auto" w:fill="FFFFFF"/>
        </w:rPr>
      </w:pPr>
    </w:p>
    <w:p w14:paraId="26F2737B" w14:textId="3E45075B" w:rsidR="00F36C83" w:rsidRDefault="00F36C83" w:rsidP="00F36C83">
      <w:pPr>
        <w:pStyle w:val="NormalWeb"/>
        <w:contextualSpacing/>
        <w:rPr>
          <w:rFonts w:asciiTheme="minorHAnsi" w:hAnsiTheme="minorHAnsi" w:cstheme="minorHAnsi"/>
          <w:color w:val="222222"/>
          <w:sz w:val="10"/>
          <w:szCs w:val="10"/>
          <w:shd w:val="clear" w:color="auto" w:fill="FFFFFF"/>
        </w:rPr>
      </w:pPr>
    </w:p>
    <w:p w14:paraId="79380772" w14:textId="75829500" w:rsidR="00F36C83" w:rsidRDefault="00F36C83" w:rsidP="00F36C83">
      <w:pPr>
        <w:pStyle w:val="NormalWeb"/>
        <w:contextualSpacing/>
        <w:rPr>
          <w:rFonts w:asciiTheme="minorHAnsi" w:hAnsiTheme="minorHAnsi" w:cstheme="minorHAnsi"/>
          <w:color w:val="222222"/>
          <w:sz w:val="10"/>
          <w:szCs w:val="10"/>
          <w:shd w:val="clear" w:color="auto" w:fill="FFFFFF"/>
        </w:rPr>
      </w:pPr>
    </w:p>
    <w:p w14:paraId="2D9B131E" w14:textId="313931F4" w:rsidR="00F36C83" w:rsidRDefault="00F36C83" w:rsidP="00F36C83">
      <w:pPr>
        <w:pStyle w:val="NormalWeb"/>
        <w:contextualSpacing/>
        <w:rPr>
          <w:rFonts w:asciiTheme="minorHAnsi" w:hAnsiTheme="minorHAnsi" w:cstheme="minorHAnsi"/>
          <w:color w:val="222222"/>
          <w:sz w:val="10"/>
          <w:szCs w:val="10"/>
          <w:shd w:val="clear" w:color="auto" w:fill="FFFFFF"/>
        </w:rPr>
      </w:pPr>
    </w:p>
    <w:p w14:paraId="7A3E1F20" w14:textId="77777777" w:rsidR="00F36C83" w:rsidRPr="0050675E" w:rsidRDefault="00F36C83" w:rsidP="00F36C83">
      <w:pPr>
        <w:pStyle w:val="NormalWeb"/>
        <w:contextualSpacing/>
        <w:rPr>
          <w:rFonts w:asciiTheme="minorHAnsi" w:hAnsiTheme="minorHAnsi" w:cstheme="minorHAnsi"/>
          <w:color w:val="222222"/>
          <w:sz w:val="10"/>
          <w:szCs w:val="10"/>
          <w:shd w:val="clear" w:color="auto" w:fill="FFFFFF"/>
        </w:rPr>
      </w:pPr>
    </w:p>
    <w:p w14:paraId="7BB0E261" w14:textId="77777777" w:rsidR="00F36C83" w:rsidRDefault="00F36C83" w:rsidP="00F36C83">
      <w:pPr>
        <w:pStyle w:val="NormalWeb"/>
        <w:spacing w:before="0" w:beforeAutospacing="0" w:after="360" w:afterAutospacing="0"/>
        <w:contextualSpacing/>
        <w:textAlignment w:val="baseline"/>
        <w:rPr>
          <w:rFonts w:asciiTheme="minorHAnsi" w:hAnsiTheme="minorHAnsi" w:cstheme="minorHAnsi"/>
        </w:rPr>
      </w:pPr>
      <w:r w:rsidRPr="003909E8">
        <w:rPr>
          <w:rFonts w:asciiTheme="minorHAnsi" w:hAnsiTheme="minorHAnsi" w:cstheme="minorHAnsi"/>
          <w:b/>
        </w:rPr>
        <w:lastRenderedPageBreak/>
        <w:t>Offering of our Gifts</w:t>
      </w:r>
      <w:r w:rsidRPr="003909E8">
        <w:rPr>
          <w:rFonts w:asciiTheme="minorHAnsi" w:hAnsiTheme="minorHAnsi" w:cstheme="minorHAnsi"/>
        </w:rPr>
        <w:tab/>
      </w:r>
    </w:p>
    <w:p w14:paraId="4BE9980D" w14:textId="77777777" w:rsidR="00F36C83" w:rsidRDefault="00F36C83" w:rsidP="00F36C83">
      <w:pPr>
        <w:pStyle w:val="NormalWeb"/>
        <w:spacing w:before="0" w:beforeAutospacing="0" w:after="360" w:afterAutospacing="0"/>
        <w:contextualSpacing/>
        <w:textAlignment w:val="baseline"/>
        <w:rPr>
          <w:b/>
          <w:bCs/>
        </w:rPr>
      </w:pPr>
      <w:r>
        <w:t xml:space="preserve">God gives of Godself freely, so let us give freely to God. Let us bring gifts that sustain the life of the kin-dom. May these resources be more than enough. </w:t>
      </w:r>
      <w:r w:rsidRPr="00717255">
        <w:rPr>
          <w:b/>
          <w:bCs/>
        </w:rPr>
        <w:t>Amen.</w:t>
      </w:r>
    </w:p>
    <w:p w14:paraId="5B7B0B74" w14:textId="77777777" w:rsidR="00F36C83" w:rsidRPr="003909E8" w:rsidRDefault="00F36C83" w:rsidP="00F36C83">
      <w:pPr>
        <w:pStyle w:val="NormalWeb"/>
        <w:spacing w:before="0" w:beforeAutospacing="0" w:after="360" w:afterAutospacing="0"/>
        <w:contextualSpacing/>
        <w:textAlignment w:val="baseline"/>
        <w:rPr>
          <w:rFonts w:asciiTheme="minorHAnsi" w:hAnsiTheme="minorHAnsi" w:cstheme="minorHAnsi"/>
        </w:rPr>
      </w:pPr>
    </w:p>
    <w:p w14:paraId="1A734E17" w14:textId="77777777" w:rsidR="00F36C83" w:rsidRPr="003909E8" w:rsidRDefault="00F36C83" w:rsidP="00F36C83">
      <w:pPr>
        <w:pStyle w:val="NormalWeb"/>
        <w:spacing w:before="0" w:beforeAutospacing="0" w:after="360" w:afterAutospacing="0"/>
        <w:contextualSpacing/>
        <w:textAlignment w:val="baseline"/>
        <w:rPr>
          <w:rFonts w:asciiTheme="minorHAnsi" w:hAnsiTheme="minorHAnsi" w:cstheme="minorHAnsi"/>
          <w:b/>
        </w:rPr>
      </w:pPr>
      <w:r w:rsidRPr="003909E8">
        <w:rPr>
          <w:rFonts w:asciiTheme="minorHAnsi" w:hAnsiTheme="minorHAnsi" w:cstheme="minorHAnsi"/>
          <w:b/>
        </w:rPr>
        <w:t xml:space="preserve">   </w:t>
      </w:r>
      <w:r>
        <w:rPr>
          <w:rFonts w:asciiTheme="minorHAnsi" w:hAnsiTheme="minorHAnsi" w:cstheme="minorHAnsi"/>
          <w:b/>
        </w:rPr>
        <w:t>*</w:t>
      </w:r>
      <w:r w:rsidRPr="003909E8">
        <w:rPr>
          <w:rFonts w:asciiTheme="minorHAnsi" w:hAnsiTheme="minorHAnsi" w:cstheme="minorHAnsi"/>
          <w:b/>
        </w:rPr>
        <w:t>Doxology</w:t>
      </w:r>
    </w:p>
    <w:p w14:paraId="54877FE0" w14:textId="77777777" w:rsidR="00F36C83" w:rsidRDefault="00F36C83" w:rsidP="00F36C83">
      <w:pPr>
        <w:pStyle w:val="NormalWeb"/>
        <w:spacing w:before="0" w:beforeAutospacing="0" w:after="360" w:afterAutospacing="0"/>
        <w:ind w:left="720"/>
        <w:contextualSpacing/>
        <w:textAlignment w:val="baseline"/>
        <w:rPr>
          <w:rFonts w:asciiTheme="minorHAnsi" w:hAnsiTheme="minorHAnsi" w:cstheme="minorHAnsi"/>
          <w:i/>
          <w:sz w:val="23"/>
          <w:szCs w:val="23"/>
        </w:rPr>
      </w:pPr>
      <w:r w:rsidRPr="00AF633A">
        <w:rPr>
          <w:rFonts w:asciiTheme="minorHAnsi" w:hAnsiTheme="minorHAnsi" w:cstheme="minorHAnsi"/>
          <w:i/>
          <w:sz w:val="23"/>
          <w:szCs w:val="23"/>
        </w:rPr>
        <w:t>Praise God from who all blessings flow, Praise God all creatures here below, Praise God above ye heavenly hosts, Praise Father, Son, and Holy Ghost. Amen</w:t>
      </w:r>
    </w:p>
    <w:p w14:paraId="6D41A511" w14:textId="77777777" w:rsidR="00F36C83" w:rsidRPr="0000217C" w:rsidRDefault="00F36C83" w:rsidP="00F36C83">
      <w:pPr>
        <w:pStyle w:val="NormalWeb"/>
        <w:spacing w:before="0" w:beforeAutospacing="0" w:after="360" w:afterAutospacing="0"/>
        <w:ind w:left="720"/>
        <w:contextualSpacing/>
        <w:textAlignment w:val="baseline"/>
        <w:rPr>
          <w:rFonts w:asciiTheme="minorHAnsi" w:hAnsiTheme="minorHAnsi" w:cstheme="minorHAnsi"/>
          <w:b/>
          <w:sz w:val="16"/>
          <w:szCs w:val="16"/>
        </w:rPr>
      </w:pPr>
    </w:p>
    <w:p w14:paraId="0A665E36" w14:textId="77777777" w:rsidR="00F36C83" w:rsidRDefault="00F36C83" w:rsidP="00F36C83">
      <w:pPr>
        <w:pStyle w:val="NormalWeb"/>
        <w:spacing w:before="0" w:beforeAutospacing="0" w:after="360" w:afterAutospacing="0"/>
        <w:contextualSpacing/>
        <w:textAlignment w:val="baseline"/>
        <w:rPr>
          <w:rFonts w:asciiTheme="minorHAnsi" w:hAnsiTheme="minorHAnsi" w:cstheme="minorHAnsi"/>
          <w:b/>
        </w:rPr>
      </w:pPr>
      <w:r>
        <w:rPr>
          <w:rFonts w:asciiTheme="minorHAnsi" w:hAnsiTheme="minorHAnsi" w:cstheme="minorHAnsi"/>
          <w:b/>
        </w:rPr>
        <w:t xml:space="preserve">     *Offering Prayer</w:t>
      </w:r>
      <w:r w:rsidRPr="003909E8">
        <w:rPr>
          <w:rFonts w:asciiTheme="minorHAnsi" w:hAnsiTheme="minorHAnsi" w:cstheme="minorHAnsi"/>
          <w:b/>
        </w:rPr>
        <w:t xml:space="preserve"> </w:t>
      </w:r>
    </w:p>
    <w:p w14:paraId="1438F9CA" w14:textId="3C3D0563" w:rsidR="00F36C83" w:rsidRDefault="00F36C83" w:rsidP="00F36C83">
      <w:pPr>
        <w:pStyle w:val="NormalWeb"/>
        <w:spacing w:before="0" w:beforeAutospacing="0" w:after="360" w:afterAutospacing="0"/>
        <w:contextualSpacing/>
        <w:textAlignment w:val="baseline"/>
        <w:rPr>
          <w:b/>
          <w:bCs/>
        </w:rPr>
      </w:pPr>
      <w:r w:rsidRPr="00717255">
        <w:rPr>
          <w:b/>
          <w:bCs/>
        </w:rPr>
        <w:t>Fount of Blessing, receive our gifts in the joy that we give them. Be it time, tithe, or talent, it all comes from you. Thank you for blessing us to be a blessing to you and each other.</w:t>
      </w:r>
      <w:r>
        <w:t xml:space="preserve"> </w:t>
      </w:r>
      <w:r w:rsidRPr="00717255">
        <w:rPr>
          <w:b/>
          <w:bCs/>
        </w:rPr>
        <w:t>Amen.</w:t>
      </w:r>
    </w:p>
    <w:p w14:paraId="0C047D10" w14:textId="77777777" w:rsidR="00F36C83" w:rsidRDefault="00F36C83" w:rsidP="00F36C83">
      <w:pPr>
        <w:pStyle w:val="NormalWeb"/>
        <w:spacing w:before="0" w:beforeAutospacing="0" w:after="360" w:afterAutospacing="0"/>
        <w:contextualSpacing/>
        <w:textAlignment w:val="baseline"/>
      </w:pPr>
    </w:p>
    <w:p w14:paraId="68D36863" w14:textId="77777777" w:rsidR="00F36C83" w:rsidRPr="0050675E" w:rsidRDefault="00F36C83" w:rsidP="00F36C83">
      <w:pPr>
        <w:pStyle w:val="NormalWeb"/>
        <w:spacing w:before="0" w:beforeAutospacing="0" w:after="360" w:afterAutospacing="0"/>
        <w:contextualSpacing/>
        <w:textAlignment w:val="baseline"/>
        <w:rPr>
          <w:rFonts w:asciiTheme="minorHAnsi" w:hAnsiTheme="minorHAnsi" w:cstheme="minorHAnsi"/>
          <w:color w:val="222222"/>
          <w:sz w:val="10"/>
          <w:szCs w:val="10"/>
          <w:shd w:val="clear" w:color="auto" w:fill="FFFFFF"/>
        </w:rPr>
      </w:pPr>
    </w:p>
    <w:p w14:paraId="11588C0A" w14:textId="77777777" w:rsidR="00F36C83" w:rsidRDefault="00F36C83" w:rsidP="00F36C83">
      <w:pPr>
        <w:pStyle w:val="NormalWeb"/>
        <w:spacing w:before="0" w:beforeAutospacing="0" w:after="360" w:afterAutospacing="0"/>
        <w:contextualSpacing/>
        <w:textAlignment w:val="baseline"/>
        <w:rPr>
          <w:rFonts w:asciiTheme="minorHAnsi" w:hAnsiTheme="minorHAnsi" w:cstheme="minorHAnsi"/>
          <w:bCs/>
          <w:iCs/>
        </w:rPr>
      </w:pPr>
      <w:r>
        <w:rPr>
          <w:rFonts w:asciiTheme="minorHAnsi" w:hAnsiTheme="minorHAnsi" w:cstheme="minorHAnsi"/>
          <w:b/>
          <w:i/>
        </w:rPr>
        <w:t>*</w:t>
      </w:r>
      <w:r w:rsidRPr="003909E8">
        <w:rPr>
          <w:rFonts w:asciiTheme="minorHAnsi" w:hAnsiTheme="minorHAnsi" w:cstheme="minorHAnsi"/>
          <w:b/>
          <w:i/>
        </w:rPr>
        <w:t>Hymn</w:t>
      </w:r>
      <w:r w:rsidRPr="003909E8">
        <w:rPr>
          <w:rFonts w:asciiTheme="minorHAnsi" w:hAnsiTheme="minorHAnsi" w:cstheme="minorHAnsi"/>
          <w:b/>
          <w:i/>
        </w:rPr>
        <w:tab/>
      </w:r>
      <w:r w:rsidRPr="003909E8">
        <w:rPr>
          <w:rFonts w:asciiTheme="minorHAnsi" w:hAnsiTheme="minorHAnsi" w:cstheme="minorHAnsi"/>
          <w:b/>
          <w:i/>
        </w:rPr>
        <w:tab/>
      </w:r>
      <w:r>
        <w:rPr>
          <w:rFonts w:asciiTheme="minorHAnsi" w:hAnsiTheme="minorHAnsi" w:cstheme="minorHAnsi"/>
          <w:b/>
          <w:i/>
        </w:rPr>
        <w:tab/>
      </w:r>
      <w:r>
        <w:rPr>
          <w:rFonts w:asciiTheme="minorHAnsi" w:hAnsiTheme="minorHAnsi" w:cstheme="minorHAnsi"/>
          <w:b/>
          <w:i/>
        </w:rPr>
        <w:tab/>
      </w:r>
      <w:r>
        <w:rPr>
          <w:rFonts w:asciiTheme="minorHAnsi" w:hAnsiTheme="minorHAnsi" w:cstheme="minorHAnsi"/>
          <w:bCs/>
          <w:iCs/>
        </w:rPr>
        <w:t>Guide me, O Thou Great Jehovah</w:t>
      </w: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r>
      <w:r>
        <w:rPr>
          <w:rFonts w:asciiTheme="minorHAnsi" w:hAnsiTheme="minorHAnsi" w:cstheme="minorHAnsi"/>
          <w:bCs/>
          <w:iCs/>
        </w:rPr>
        <w:tab/>
        <w:t>#276</w:t>
      </w:r>
    </w:p>
    <w:p w14:paraId="0D010898" w14:textId="77777777" w:rsidR="00F36C83" w:rsidRPr="00585AB2" w:rsidRDefault="00F36C83" w:rsidP="00F36C83">
      <w:pPr>
        <w:pStyle w:val="NormalWeb"/>
        <w:spacing w:before="0" w:beforeAutospacing="0" w:after="360" w:afterAutospacing="0"/>
        <w:contextualSpacing/>
        <w:textAlignment w:val="baseline"/>
        <w:rPr>
          <w:rFonts w:asciiTheme="minorHAnsi" w:hAnsiTheme="minorHAnsi" w:cstheme="minorHAnsi"/>
          <w:bCs/>
          <w:iCs/>
        </w:rPr>
      </w:pPr>
    </w:p>
    <w:p w14:paraId="7BB36217" w14:textId="77777777" w:rsidR="00F36C83" w:rsidRDefault="00F36C83" w:rsidP="00F36C83">
      <w:pPr>
        <w:pStyle w:val="NormalWeb"/>
        <w:spacing w:before="0" w:beforeAutospacing="0" w:after="360" w:afterAutospacing="0"/>
        <w:contextualSpacing/>
        <w:textAlignment w:val="baseline"/>
        <w:rPr>
          <w:rFonts w:asciiTheme="minorHAnsi" w:hAnsiTheme="minorHAnsi" w:cstheme="minorHAnsi"/>
          <w:i/>
        </w:rPr>
      </w:pPr>
      <w:r>
        <w:rPr>
          <w:rFonts w:asciiTheme="minorHAnsi" w:hAnsiTheme="minorHAnsi" w:cstheme="minorHAnsi"/>
          <w:b/>
        </w:rPr>
        <w:t>*</w:t>
      </w:r>
      <w:r w:rsidRPr="003909E8">
        <w:rPr>
          <w:rFonts w:asciiTheme="minorHAnsi" w:hAnsiTheme="minorHAnsi" w:cstheme="minorHAnsi"/>
          <w:b/>
        </w:rPr>
        <w:t>Benediction</w:t>
      </w:r>
      <w:r w:rsidRPr="003909E8">
        <w:rPr>
          <w:rFonts w:asciiTheme="minorHAnsi" w:hAnsiTheme="minorHAnsi" w:cstheme="minorHAnsi"/>
          <w:i/>
        </w:rPr>
        <w:tab/>
      </w:r>
    </w:p>
    <w:p w14:paraId="2BC7195F" w14:textId="77777777" w:rsidR="00F36C83" w:rsidRDefault="00F36C83" w:rsidP="00F36C83">
      <w:pPr>
        <w:pStyle w:val="NormalWeb"/>
        <w:spacing w:before="0" w:beforeAutospacing="0" w:after="360" w:afterAutospacing="0"/>
        <w:contextualSpacing/>
        <w:textAlignment w:val="baseline"/>
        <w:rPr>
          <w:b/>
          <w:bCs/>
        </w:rPr>
      </w:pPr>
      <w:r>
        <w:t xml:space="preserve">As you depart this space, remember that the God who caused water to flow from a rock is the same God who walks with you. Go forth with the assurance that in the midst of a chaotic world something good can happen and something good will happen. </w:t>
      </w:r>
      <w:r w:rsidRPr="00717255">
        <w:rPr>
          <w:b/>
          <w:bCs/>
        </w:rPr>
        <w:t>Amen.</w:t>
      </w:r>
    </w:p>
    <w:p w14:paraId="102525A9" w14:textId="77777777" w:rsidR="00F36C83" w:rsidRDefault="00F36C83" w:rsidP="00F36C83">
      <w:pPr>
        <w:pStyle w:val="NormalWeb"/>
        <w:spacing w:before="0" w:beforeAutospacing="0" w:after="360" w:afterAutospacing="0"/>
        <w:contextualSpacing/>
        <w:textAlignment w:val="baseline"/>
        <w:rPr>
          <w:rFonts w:asciiTheme="minorHAnsi" w:hAnsiTheme="minorHAnsi" w:cstheme="minorHAnsi"/>
          <w:i/>
        </w:rPr>
      </w:pPr>
      <w:r w:rsidRPr="00717255">
        <w:rPr>
          <w:rFonts w:asciiTheme="minorHAnsi" w:hAnsiTheme="minorHAnsi" w:cstheme="minorHAnsi"/>
          <w:b/>
          <w:bCs/>
          <w:i/>
        </w:rPr>
        <w:tab/>
      </w:r>
      <w:r w:rsidRPr="003909E8">
        <w:rPr>
          <w:rFonts w:asciiTheme="minorHAnsi" w:hAnsiTheme="minorHAnsi" w:cstheme="minorHAnsi"/>
          <w:i/>
        </w:rPr>
        <w:tab/>
      </w:r>
      <w:r w:rsidRPr="003909E8">
        <w:rPr>
          <w:rFonts w:asciiTheme="minorHAnsi" w:hAnsiTheme="minorHAnsi" w:cstheme="minorHAnsi"/>
          <w:i/>
        </w:rPr>
        <w:tab/>
      </w:r>
    </w:p>
    <w:p w14:paraId="7C227731" w14:textId="77777777" w:rsidR="00F36C83" w:rsidRDefault="00F36C83" w:rsidP="00F36C83">
      <w:pPr>
        <w:pStyle w:val="NormalWeb"/>
        <w:spacing w:before="0" w:beforeAutospacing="0" w:after="360" w:afterAutospacing="0"/>
        <w:contextualSpacing/>
        <w:textAlignment w:val="baseline"/>
        <w:rPr>
          <w:rFonts w:asciiTheme="minorHAnsi" w:hAnsiTheme="minorHAnsi" w:cstheme="minorHAnsi"/>
          <w:b/>
        </w:rPr>
      </w:pPr>
      <w:r>
        <w:rPr>
          <w:rFonts w:asciiTheme="minorHAnsi" w:hAnsiTheme="minorHAnsi" w:cstheme="minorHAnsi"/>
          <w:b/>
        </w:rPr>
        <w:t>*</w:t>
      </w:r>
      <w:r w:rsidRPr="003909E8">
        <w:rPr>
          <w:rFonts w:asciiTheme="minorHAnsi" w:hAnsiTheme="minorHAnsi" w:cstheme="minorHAnsi"/>
          <w:b/>
        </w:rPr>
        <w:t>Postlud</w:t>
      </w:r>
      <w:r>
        <w:rPr>
          <w:rFonts w:asciiTheme="minorHAnsi" w:hAnsiTheme="minorHAnsi" w:cstheme="minorHAnsi"/>
          <w:b/>
        </w:rPr>
        <w:t>e</w:t>
      </w:r>
    </w:p>
    <w:p w14:paraId="514398D9" w14:textId="77777777" w:rsidR="00F36C83" w:rsidRDefault="00F36C83" w:rsidP="00F36C83">
      <w:pPr>
        <w:pStyle w:val="NormalWeb"/>
        <w:spacing w:before="0" w:beforeAutospacing="0" w:after="360" w:afterAutospacing="0"/>
        <w:contextualSpacing/>
        <w:textAlignment w:val="baseline"/>
        <w:rPr>
          <w:rFonts w:asciiTheme="minorHAnsi" w:hAnsiTheme="minorHAnsi" w:cstheme="minorHAnsi"/>
          <w:b/>
        </w:rPr>
      </w:pPr>
    </w:p>
    <w:p w14:paraId="294B9506" w14:textId="77777777" w:rsidR="00F36C83" w:rsidRDefault="00F36C83" w:rsidP="00F36C83">
      <w:pPr>
        <w:pStyle w:val="NormalWeb"/>
        <w:spacing w:before="0" w:beforeAutospacing="0" w:after="360" w:afterAutospacing="0"/>
        <w:contextualSpacing/>
        <w:textAlignment w:val="baseline"/>
        <w:rPr>
          <w:rFonts w:asciiTheme="minorHAnsi" w:hAnsiTheme="minorHAnsi" w:cstheme="minorHAnsi"/>
          <w:b/>
        </w:rPr>
      </w:pPr>
    </w:p>
    <w:p w14:paraId="53A0D900" w14:textId="77777777" w:rsidR="00F36C83" w:rsidRDefault="00F36C83" w:rsidP="00F36C83">
      <w:pPr>
        <w:pStyle w:val="NormalWeb"/>
        <w:spacing w:before="0" w:beforeAutospacing="0" w:after="360" w:afterAutospacing="0"/>
        <w:contextualSpacing/>
        <w:textAlignment w:val="baseline"/>
        <w:rPr>
          <w:rFonts w:asciiTheme="minorHAnsi" w:hAnsiTheme="minorHAnsi" w:cstheme="minorHAnsi"/>
          <w:b/>
        </w:rPr>
      </w:pPr>
    </w:p>
    <w:p w14:paraId="5CB1BC53" w14:textId="77777777" w:rsidR="00F36C83" w:rsidRDefault="00F36C83" w:rsidP="00F36C83">
      <w:pPr>
        <w:shd w:val="clear" w:color="auto" w:fill="FFFFFF"/>
        <w:rPr>
          <w:rFonts w:ascii="Arial" w:hAnsi="Arial" w:cs="Arial"/>
          <w:color w:val="1A1A1A"/>
          <w:sz w:val="23"/>
          <w:szCs w:val="23"/>
        </w:rPr>
      </w:pPr>
    </w:p>
    <w:p w14:paraId="2992A880" w14:textId="77777777" w:rsidR="00F36C83" w:rsidRDefault="00F36C83" w:rsidP="00F36C83"/>
    <w:p w14:paraId="777F7DFF" w14:textId="77777777" w:rsidR="00F36C83" w:rsidRDefault="00F36C83"/>
    <w:sectPr w:rsidR="00F36C83" w:rsidSect="005D2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83"/>
    <w:rsid w:val="00F36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A6633"/>
  <w15:chartTrackingRefBased/>
  <w15:docId w15:val="{D5545A97-6AF6-49D6-BD62-C59EE49F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C8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6C8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Frauendienst</dc:creator>
  <cp:keywords/>
  <dc:description/>
  <cp:lastModifiedBy>Diane Frauendienst</cp:lastModifiedBy>
  <cp:revision>1</cp:revision>
  <dcterms:created xsi:type="dcterms:W3CDTF">2023-03-08T15:04:00Z</dcterms:created>
  <dcterms:modified xsi:type="dcterms:W3CDTF">2023-03-08T15:07:00Z</dcterms:modified>
</cp:coreProperties>
</file>